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9DFB" w14:textId="77777777" w:rsidR="001B67F1" w:rsidRDefault="001B67F1" w:rsidP="001B67F1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124B47D4" w14:textId="77777777" w:rsidR="001B67F1" w:rsidRPr="00E91D0C" w:rsidRDefault="001B67F1" w:rsidP="001B67F1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  <w:r w:rsidRPr="00E91D0C"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>ASPIRANTES DISCONFORMES CON LA PUNTUACIÓN</w:t>
      </w:r>
    </w:p>
    <w:p w14:paraId="6D0F58D8" w14:textId="77777777" w:rsidR="001B67F1" w:rsidRPr="00E91D0C" w:rsidRDefault="001B67F1" w:rsidP="001B67F1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</w:p>
    <w:p w14:paraId="00D05118" w14:textId="77777777" w:rsidR="001B67F1" w:rsidRDefault="001B67F1" w:rsidP="001B67F1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52C3AFE7" w14:textId="77777777" w:rsidR="001B67F1" w:rsidRPr="000F774A" w:rsidRDefault="001B67F1" w:rsidP="001B67F1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384014E0" w14:textId="77777777" w:rsidR="001B67F1" w:rsidRPr="000F774A" w:rsidRDefault="001B67F1" w:rsidP="001B67F1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0D6DA028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Director Gerente </w:t>
      </w:r>
    </w:p>
    <w:p w14:paraId="41A5DCA6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MÉRIDA</w:t>
      </w:r>
    </w:p>
    <w:p w14:paraId="130E960A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19EA6EB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Bolsa de trabajo de enfermero/a y para unidades de especiales características</w:t>
      </w:r>
    </w:p>
    <w:p w14:paraId="2E76626F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EAB06BB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22DF592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4832C060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E0AF0A6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64BEFEF9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ab/>
        <w:t xml:space="preserve">Don/Doña …………………………………………………….,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mayor de edad, con DNI núm.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y domicilio a efectos de notificaciones en la C/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…………………………………………………………………..,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como mejor en derecho proceda, comparece y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DICE:</w:t>
      </w:r>
    </w:p>
    <w:p w14:paraId="0E487B2A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DA9B288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232CEB1" w14:textId="2A16042B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Que por el presente escrito y dentro del plazo legal de un mes establecido al efecto, conforme al 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artículo 1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23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la Ley 3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9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2015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,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1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octubre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, del Procedimiento Administrativo Común de las Administraciones Públicas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viene a interponer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RECURSO POTESTATIVO 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previo a la jurisdicción contencioso-administrativa contra la 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Resolución de fecha </w:t>
      </w:r>
      <w:r w:rsidR="00113919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0</w:t>
      </w:r>
      <w:r w:rsidR="007C2FB7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</w:t>
      </w:r>
      <w:r w:rsidR="00113919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bril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/20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="0029331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3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l Director Gerente del SES,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recurso que fundament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las siguientes</w:t>
      </w:r>
    </w:p>
    <w:p w14:paraId="32303A7D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F408D3F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6A77A0CC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A609624" w14:textId="77777777" w:rsidR="001B67F1" w:rsidRPr="000F774A" w:rsidRDefault="001B67F1" w:rsidP="001B67F1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HECHOS</w:t>
      </w:r>
    </w:p>
    <w:p w14:paraId="366CA95D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1AA16CD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5396AEB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6C7BF45" w14:textId="3270C495" w:rsidR="001B67F1" w:rsidRPr="00F43BDE" w:rsidRDefault="001B67F1" w:rsidP="001B6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PRIMERO.-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El/La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dicente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es participante en el proceso arriba referenciado, convocado por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Resolución 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23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septiembre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de 201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4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,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 de la Dirección Gerencia, por la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que se convoca la constitución de la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bolsa de trabajo en la Categoría de</w:t>
      </w:r>
      <w:r w:rsidRPr="00F43BDE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Enfermero/a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y para unidades de especiales características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, para la selección y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cobertura de plazas básicas de personal estatutario temporal en las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Instituciones Sanitarias </w:t>
      </w:r>
      <w:r>
        <w:rPr>
          <w:rFonts w:ascii="Verdana" w:hAnsi="Verdana" w:cs="Verdana-Italic"/>
          <w:iCs/>
          <w:sz w:val="24"/>
          <w:szCs w:val="24"/>
          <w:lang w:val="es-ES" w:eastAsia="es-ES" w:bidi="ar-SA"/>
        </w:rPr>
        <w:t>del Servicio Extremeño de Salud (DOE de 3 de octubre).</w:t>
      </w:r>
    </w:p>
    <w:p w14:paraId="28018FDC" w14:textId="77777777" w:rsidR="001B67F1" w:rsidRPr="00556DE6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5EF8C3EF" w14:textId="77777777" w:rsidR="001B67F1" w:rsidRPr="00556DE6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08819FF0" w14:textId="72B78279" w:rsidR="001B67F1" w:rsidRDefault="001B67F1" w:rsidP="001B6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SEGUNDO.-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 fecha </w:t>
      </w:r>
      <w:r w:rsidR="004A555E">
        <w:rPr>
          <w:rFonts w:ascii="Verdana" w:eastAsia="Times New Roman" w:hAnsi="Verdana" w:cs="Tahoma"/>
          <w:sz w:val="24"/>
          <w:szCs w:val="24"/>
          <w:lang w:val="es-ES" w:eastAsia="es-ES" w:bidi="ar-SA"/>
        </w:rPr>
        <w:t>1</w:t>
      </w:r>
      <w:r w:rsidR="00C52715">
        <w:rPr>
          <w:rFonts w:ascii="Verdana" w:eastAsia="Times New Roman" w:hAnsi="Verdana" w:cs="Tahoma"/>
          <w:sz w:val="24"/>
          <w:szCs w:val="24"/>
          <w:lang w:val="es-ES" w:eastAsia="es-ES" w:bidi="ar-SA"/>
        </w:rPr>
        <w:t>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</w:t>
      </w:r>
      <w:r w:rsidR="004A555E"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="00C52715">
        <w:rPr>
          <w:rFonts w:ascii="Verdana" w:eastAsia="Times New Roman" w:hAnsi="Verdana" w:cs="Tahoma"/>
          <w:sz w:val="24"/>
          <w:szCs w:val="24"/>
          <w:lang w:val="es-ES" w:eastAsia="es-ES" w:bidi="ar-SA"/>
        </w:rPr>
        <w:t>bril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/202</w:t>
      </w:r>
      <w:r w:rsidR="00C52715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se publica la citada Resolución, por el que se hacen públicos los listados definitivos de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lastRenderedPageBreak/>
        <w:t>admitidos y excluidos, referente al corte de actualización de valoración de méritos del 30/septiembre/202</w:t>
      </w:r>
      <w:r w:rsidR="00C52715">
        <w:rPr>
          <w:rFonts w:ascii="Verdana" w:eastAsia="Times New Roman" w:hAnsi="Verdana" w:cs="Tahoma"/>
          <w:sz w:val="24"/>
          <w:szCs w:val="24"/>
          <w:lang w:val="es-ES" w:eastAsia="es-ES" w:bidi="ar-SA"/>
        </w:rPr>
        <w:t>3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en la bolsa de trabajo antes citada, </w:t>
      </w:r>
      <w:r w:rsidRPr="00E91D0C">
        <w:rPr>
          <w:rFonts w:ascii="Verdana" w:eastAsia="Times New Roman" w:hAnsi="Verdana" w:cs="Tahoma"/>
          <w:sz w:val="24"/>
          <w:szCs w:val="24"/>
          <w:u w:val="single"/>
          <w:lang w:val="es-ES" w:eastAsia="es-ES" w:bidi="ar-SA"/>
        </w:rPr>
        <w:t>no estando conforme el/la recurrente con la puntuación asignada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6FE1742E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732F92E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98E25EA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ab/>
      </w:r>
      <w:r w:rsidRPr="00E01969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TERCERO.-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concreto el/la reclamante solicita que se le puntúe en la bolsa de trabajo de la categoría de enfermero y/o para la unidad de _______________ de especiales características, lo siguiente:</w:t>
      </w:r>
    </w:p>
    <w:p w14:paraId="1D51516F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3ADD77B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F306073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DF102A8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1FFA991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81904E7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72DDFB0A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Por lo expuesto,</w:t>
      </w:r>
    </w:p>
    <w:p w14:paraId="48F4A8D7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6CFE23D5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6CB19983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45B2F99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SOLICITA,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que tenga por presentado este escrito con la copia que lo acompaña, se sirva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admitirlo, que tenga por interpuesto en tiempo y forma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RECURSO POTESTATIVO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contra la resolución reseñada en el encabezamiento de este escrito, y tras los trámites legales oportunos, en su día dicte resolución, estimado el presente recurso, procediendo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asignar la puntuación correcta, por los motivos antes alegados.</w:t>
      </w:r>
    </w:p>
    <w:p w14:paraId="693DE7E8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6F69BB5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DC01BDC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DF9AE1A" w14:textId="08D9BF08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………………………… 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="008240FD">
        <w:rPr>
          <w:rFonts w:ascii="Verdana" w:eastAsia="Times New Roman" w:hAnsi="Verdana" w:cs="Tahoma"/>
          <w:sz w:val="24"/>
          <w:szCs w:val="24"/>
          <w:lang w:val="es-ES" w:eastAsia="es-ES" w:bidi="ar-SA"/>
        </w:rPr>
        <w:t>…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</w:t>
      </w:r>
      <w:r w:rsidR="00CB6D8E"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="002D511C">
        <w:rPr>
          <w:rFonts w:ascii="Verdana" w:eastAsia="Times New Roman" w:hAnsi="Verdana" w:cs="Tahoma"/>
          <w:sz w:val="24"/>
          <w:szCs w:val="24"/>
          <w:lang w:val="es-ES" w:eastAsia="es-ES" w:bidi="ar-SA"/>
        </w:rPr>
        <w:t>bril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de 20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2D511C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3E98D37E" w14:textId="77777777" w:rsidR="001B67F1" w:rsidRDefault="001B67F1" w:rsidP="001B67F1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07F65D85" w14:textId="77777777" w:rsidR="001B67F1" w:rsidRDefault="001B67F1" w:rsidP="001B67F1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116E7B81" w14:textId="77777777" w:rsidR="001B67F1" w:rsidRDefault="001B67F1" w:rsidP="001B67F1">
      <w:pPr>
        <w:rPr>
          <w:rFonts w:ascii="Verdana" w:eastAsia="Times New Roman" w:hAnsi="Verdana"/>
          <w:sz w:val="24"/>
          <w:szCs w:val="24"/>
          <w:lang w:val="es-ES" w:eastAsia="es-ES" w:bidi="ar-SA"/>
        </w:rPr>
      </w:pPr>
      <w:r>
        <w:rPr>
          <w:rFonts w:ascii="Verdana" w:eastAsia="Times New Roman" w:hAnsi="Verdana"/>
          <w:sz w:val="24"/>
          <w:szCs w:val="24"/>
          <w:lang w:val="es-ES" w:eastAsia="es-ES" w:bidi="ar-SA"/>
        </w:rPr>
        <w:br w:type="page"/>
      </w:r>
    </w:p>
    <w:p w14:paraId="5684C294" w14:textId="77777777" w:rsidR="001B67F1" w:rsidRDefault="001B67F1" w:rsidP="001B67F1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3E2982E1" w14:textId="77777777" w:rsidR="001B67F1" w:rsidRPr="00E91D0C" w:rsidRDefault="001B67F1" w:rsidP="001B67F1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</w:pPr>
      <w:r w:rsidRPr="00E91D0C"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 xml:space="preserve">ASPIRANTES </w:t>
      </w:r>
      <w:r>
        <w:rPr>
          <w:rFonts w:ascii="Verdana" w:eastAsia="Times New Roman" w:hAnsi="Verdana"/>
          <w:b/>
          <w:sz w:val="24"/>
          <w:szCs w:val="24"/>
          <w:u w:val="single"/>
          <w:lang w:val="es-ES" w:eastAsia="es-ES" w:bidi="ar-SA"/>
        </w:rPr>
        <w:t>EXCLUIDOS</w:t>
      </w:r>
    </w:p>
    <w:p w14:paraId="598EC6C8" w14:textId="77777777" w:rsidR="001B67F1" w:rsidRDefault="001B67F1" w:rsidP="001B67F1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556CC6B7" w14:textId="77777777" w:rsidR="001B67F1" w:rsidRDefault="001B67F1" w:rsidP="001B67F1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49102F13" w14:textId="77777777" w:rsidR="001B67F1" w:rsidRPr="000F774A" w:rsidRDefault="001B67F1" w:rsidP="001B67F1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0CEAC884" w14:textId="77777777" w:rsidR="001B67F1" w:rsidRPr="000F774A" w:rsidRDefault="001B67F1" w:rsidP="001B67F1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261B36EA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Director Gerente </w:t>
      </w:r>
    </w:p>
    <w:p w14:paraId="7D166301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MÉRIDA</w:t>
      </w:r>
    </w:p>
    <w:p w14:paraId="5EE11FD0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D8E518A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Bolsa de trabajo de enfermero/a y para unidades de especiales características</w:t>
      </w:r>
    </w:p>
    <w:p w14:paraId="57DB1950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B66E769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05C8565A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71A57ECD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74FE82F1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62F25D25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ab/>
        <w:t xml:space="preserve">Don/Doña …………………………………………………….,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mayor de edad, con DNI núm.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y domicilio a efectos de notificaciones en la C/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………………………………………………………………….., 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…………………..</w:t>
      </w:r>
      <w:r w:rsidRPr="000F774A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, como mejor en derecho proceda, comparece y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DICE:</w:t>
      </w:r>
    </w:p>
    <w:p w14:paraId="06EC4F8D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2B49869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5547B2DC" w14:textId="147A7AD2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Que por el presente escrito y dentro del plazo legal de un mes establecido al efecto, conforme al 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artículo 1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23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la Ley 3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9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2015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,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1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de 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octubre</w:t>
      </w: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, del Procedimiento Administrativo Común de las Administraciones Públicas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, viene a interponer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RECURSO POTESTATIVO 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previo a la jurisdicción contencioso-administrativa contra la 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Resolución de fecha </w:t>
      </w:r>
      <w:r w:rsidR="002D511C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0</w:t>
      </w:r>
      <w:r w:rsidR="007C2FB7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</w:t>
      </w:r>
      <w:r w:rsidR="008240FD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a</w:t>
      </w:r>
      <w:r w:rsidR="002D511C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bril</w:t>
      </w:r>
      <w:r w:rsidRPr="009516C0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/20</w:t>
      </w:r>
      <w:r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2</w:t>
      </w:r>
      <w:r w:rsidR="002D511C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l Director Gerente del SES,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recurso que fundament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las siguientes</w:t>
      </w:r>
    </w:p>
    <w:p w14:paraId="3AA57D09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9BA974F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64BB820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21E35202" w14:textId="77777777" w:rsidR="001B67F1" w:rsidRPr="000F774A" w:rsidRDefault="001B67F1" w:rsidP="001B67F1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HECHOS</w:t>
      </w:r>
    </w:p>
    <w:p w14:paraId="28CDDAEA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7C5401B8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DD2F152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6080ABD5" w14:textId="32D174FD" w:rsidR="001B67F1" w:rsidRPr="00F43BDE" w:rsidRDefault="001B67F1" w:rsidP="001B6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PRIMERO.- </w:t>
      </w:r>
      <w:r w:rsidR="008240FD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 </w:t>
      </w:r>
      <w:r w:rsidR="008240FD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El/L</w:t>
      </w:r>
      <w:r w:rsidRPr="00556DE6"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>a dicente</w:t>
      </w:r>
      <w:r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  <w:t xml:space="preserve"> es participante en el proceso arriba referenciado, convocado por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Resolución 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23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de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septiembre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de 201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4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,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 de la Dirección Gerencia, por la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que se convoca la constitución de la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bolsa de trabajo en la Categoría de</w:t>
      </w:r>
      <w:r w:rsidRPr="00F43BDE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 xml:space="preserve">Enfermero/a </w:t>
      </w:r>
      <w:r>
        <w:rPr>
          <w:rFonts w:ascii="Verdana" w:hAnsi="Verdana" w:cs="Verdana-Italic"/>
          <w:b/>
          <w:iCs/>
          <w:sz w:val="24"/>
          <w:szCs w:val="24"/>
          <w:lang w:val="es-ES" w:eastAsia="es-ES" w:bidi="ar-SA"/>
        </w:rPr>
        <w:t>y para unidades de especiales características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, para la selección y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>cobertura de plazas básicas de personal estatutario temporal en las</w:t>
      </w:r>
      <w:r w:rsidRPr="00F43BDE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F43BDE">
        <w:rPr>
          <w:rFonts w:ascii="Verdana" w:hAnsi="Verdana" w:cs="Verdana-Italic"/>
          <w:iCs/>
          <w:sz w:val="24"/>
          <w:szCs w:val="24"/>
          <w:lang w:val="es-ES" w:eastAsia="es-ES" w:bidi="ar-SA"/>
        </w:rPr>
        <w:t xml:space="preserve">Instituciones Sanitarias </w:t>
      </w:r>
      <w:r>
        <w:rPr>
          <w:rFonts w:ascii="Verdana" w:hAnsi="Verdana" w:cs="Verdana-Italic"/>
          <w:iCs/>
          <w:sz w:val="24"/>
          <w:szCs w:val="24"/>
          <w:lang w:val="es-ES" w:eastAsia="es-ES" w:bidi="ar-SA"/>
        </w:rPr>
        <w:t>del Servicio Extremeño de Salud (DOE de 3 de octubre).</w:t>
      </w:r>
    </w:p>
    <w:p w14:paraId="434CEA70" w14:textId="77777777" w:rsidR="001B67F1" w:rsidRPr="00556DE6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78CA9F47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104D69C5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04DF7187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0B12FC0C" w14:textId="77777777" w:rsidR="001B67F1" w:rsidRPr="00556DE6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4"/>
          <w:szCs w:val="24"/>
          <w:lang w:val="es-ES" w:eastAsia="es-ES" w:bidi="ar-SA"/>
        </w:rPr>
      </w:pPr>
    </w:p>
    <w:p w14:paraId="725C0E15" w14:textId="2931052A" w:rsidR="001B67F1" w:rsidRPr="009405E1" w:rsidRDefault="001B67F1" w:rsidP="001B6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SEGUNDO.-</w:t>
      </w:r>
      <w:r w:rsidRPr="009405E1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 fecha </w:t>
      </w:r>
      <w:r w:rsidR="00CB6D8E">
        <w:rPr>
          <w:rFonts w:ascii="Verdana" w:eastAsia="Times New Roman" w:hAnsi="Verdana" w:cs="Tahoma"/>
          <w:sz w:val="24"/>
          <w:szCs w:val="24"/>
          <w:lang w:val="es-ES" w:eastAsia="es-ES" w:bidi="ar-SA"/>
        </w:rPr>
        <w:t>1</w:t>
      </w:r>
      <w:r w:rsidR="002D511C">
        <w:rPr>
          <w:rFonts w:ascii="Verdana" w:eastAsia="Times New Roman" w:hAnsi="Verdana" w:cs="Tahoma"/>
          <w:sz w:val="24"/>
          <w:szCs w:val="24"/>
          <w:lang w:val="es-ES" w:eastAsia="es-ES" w:bidi="ar-SA"/>
        </w:rPr>
        <w:t>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</w:t>
      </w:r>
      <w:r w:rsidR="00CB6D8E"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="002D511C">
        <w:rPr>
          <w:rFonts w:ascii="Verdana" w:eastAsia="Times New Roman" w:hAnsi="Verdana" w:cs="Tahoma"/>
          <w:sz w:val="24"/>
          <w:szCs w:val="24"/>
          <w:lang w:val="es-ES" w:eastAsia="es-ES" w:bidi="ar-SA"/>
        </w:rPr>
        <w:t>bril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/202</w:t>
      </w:r>
      <w:r w:rsidR="002D511C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, se publica la citada Resolución, por el que se hacen públicos los listados definitivos de admitidos y excluidos referente al corte de actualización de valoración de méritos del 30/septiembre/20</w:t>
      </w:r>
      <w:r w:rsidR="008240FD"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2D511C">
        <w:rPr>
          <w:rFonts w:ascii="Verdana" w:eastAsia="Times New Roman" w:hAnsi="Verdana" w:cs="Tahoma"/>
          <w:sz w:val="24"/>
          <w:szCs w:val="24"/>
          <w:lang w:val="es-ES" w:eastAsia="es-ES" w:bidi="ar-SA"/>
        </w:rPr>
        <w:t>3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, en la bolsa de trabajo antes citada, figurando el/la dicente como excluida en la categoría de enfermero/a (o en la bolsa de la unidad ____________ de especiales características), por el motivo núm. ……</w:t>
      </w:r>
    </w:p>
    <w:p w14:paraId="50951E89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03C13E9F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278C0CDD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ab/>
      </w:r>
      <w:r w:rsidRPr="00E01969">
        <w:rPr>
          <w:rFonts w:ascii="Verdana" w:eastAsia="Times New Roman" w:hAnsi="Verdana" w:cs="Tahoma"/>
          <w:b/>
          <w:sz w:val="24"/>
          <w:szCs w:val="24"/>
          <w:lang w:val="es-ES" w:eastAsia="es-ES" w:bidi="ar-SA"/>
        </w:rPr>
        <w:t>TERCERO.-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En concreto el/la reclamante solicita que se le incluya en el listado de admitidos, con la puntuación que le corresponda, ya que:</w:t>
      </w:r>
    </w:p>
    <w:p w14:paraId="42D64F7B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2B3E951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B0A94C7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FFA73A8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6633B3F1" w14:textId="77777777" w:rsidR="001B67F1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688B226E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3CB4B5CB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Por lo expuesto,</w:t>
      </w:r>
    </w:p>
    <w:p w14:paraId="7BAF12CC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6710516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38DCE2E7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</w:pPr>
    </w:p>
    <w:p w14:paraId="0CF97D74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SOLICITA,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que tenga por presentado este escrito con la copia que lo acompaña, se sirva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admitirlo, que tenga por interpuesto en tiempo y forma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>RECURSO POTESTATIVO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 w:rsidRPr="000F774A">
        <w:rPr>
          <w:rFonts w:ascii="Verdana" w:eastAsia="Times New Roman" w:hAnsi="Verdana" w:cs="Tahoma"/>
          <w:b/>
          <w:bCs/>
          <w:sz w:val="24"/>
          <w:szCs w:val="24"/>
          <w:lang w:val="es-ES" w:eastAsia="es-ES" w:bidi="ar-SA"/>
        </w:rPr>
        <w:t xml:space="preserve">DE REPOSICIÓN 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contra la resolución reseñada en el encabezamiento de este escrito, y tras los trámites legales oportunos, en su día dicte resolución, estimado el presente recurso, procediendo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a incluir al/la dicente asignar la puntuación correcta, por los motivos antes alegados.</w:t>
      </w:r>
    </w:p>
    <w:p w14:paraId="5A4E9432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13981FD4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4E09BD70" w14:textId="77777777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</w:p>
    <w:p w14:paraId="66B55F15" w14:textId="5665BCAF" w:rsidR="001B67F1" w:rsidRPr="000F774A" w:rsidRDefault="001B67F1" w:rsidP="001B6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ahoma"/>
          <w:sz w:val="24"/>
          <w:szCs w:val="24"/>
          <w:lang w:val="es-ES" w:eastAsia="es-ES" w:bidi="ar-SA"/>
        </w:rPr>
      </w:pP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En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…………………… a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..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</w:t>
      </w:r>
      <w:r w:rsidR="005D74DC">
        <w:rPr>
          <w:rFonts w:ascii="Verdana" w:eastAsia="Times New Roman" w:hAnsi="Verdana" w:cs="Tahoma"/>
          <w:sz w:val="24"/>
          <w:szCs w:val="24"/>
          <w:lang w:val="es-ES" w:eastAsia="es-ES" w:bidi="ar-SA"/>
        </w:rPr>
        <w:t>a</w:t>
      </w:r>
      <w:r w:rsidR="003B60A8">
        <w:rPr>
          <w:rFonts w:ascii="Verdana" w:eastAsia="Times New Roman" w:hAnsi="Verdana" w:cs="Tahoma"/>
          <w:sz w:val="24"/>
          <w:szCs w:val="24"/>
          <w:lang w:val="es-ES" w:eastAsia="es-ES" w:bidi="ar-SA"/>
        </w:rPr>
        <w:t>bril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 xml:space="preserve"> de 20</w:t>
      </w:r>
      <w:r>
        <w:rPr>
          <w:rFonts w:ascii="Verdana" w:eastAsia="Times New Roman" w:hAnsi="Verdana" w:cs="Tahoma"/>
          <w:sz w:val="24"/>
          <w:szCs w:val="24"/>
          <w:lang w:val="es-ES" w:eastAsia="es-ES" w:bidi="ar-SA"/>
        </w:rPr>
        <w:t>2</w:t>
      </w:r>
      <w:r w:rsidR="003B60A8">
        <w:rPr>
          <w:rFonts w:ascii="Verdana" w:eastAsia="Times New Roman" w:hAnsi="Verdana" w:cs="Tahoma"/>
          <w:sz w:val="24"/>
          <w:szCs w:val="24"/>
          <w:lang w:val="es-ES" w:eastAsia="es-ES" w:bidi="ar-SA"/>
        </w:rPr>
        <w:t>4</w:t>
      </w:r>
      <w:r w:rsidRPr="000F774A">
        <w:rPr>
          <w:rFonts w:ascii="Verdana" w:eastAsia="Times New Roman" w:hAnsi="Verdana" w:cs="Tahoma"/>
          <w:sz w:val="24"/>
          <w:szCs w:val="24"/>
          <w:lang w:val="es-ES" w:eastAsia="es-ES" w:bidi="ar-SA"/>
        </w:rPr>
        <w:t>.</w:t>
      </w:r>
    </w:p>
    <w:p w14:paraId="570D89F6" w14:textId="77777777" w:rsidR="001B67F1" w:rsidRDefault="001B67F1" w:rsidP="001B67F1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3D727A55" w14:textId="77777777" w:rsidR="001B67F1" w:rsidRDefault="001B67F1" w:rsidP="001B67F1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6BCBF228" w14:textId="77777777" w:rsidR="001B67F1" w:rsidRDefault="001B67F1" w:rsidP="001B67F1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0A15DC39" w14:textId="77777777" w:rsidR="001B67F1" w:rsidRPr="000F774A" w:rsidRDefault="001B67F1" w:rsidP="001B67F1">
      <w:pPr>
        <w:spacing w:after="0" w:line="240" w:lineRule="auto"/>
        <w:rPr>
          <w:rFonts w:ascii="Verdana" w:eastAsia="Times New Roman" w:hAnsi="Verdana"/>
          <w:sz w:val="24"/>
          <w:szCs w:val="24"/>
          <w:lang w:val="es-ES" w:eastAsia="es-ES" w:bidi="ar-SA"/>
        </w:rPr>
      </w:pPr>
    </w:p>
    <w:p w14:paraId="2299556A" w14:textId="77777777" w:rsidR="001B67F1" w:rsidRDefault="001B67F1" w:rsidP="001B67F1"/>
    <w:p w14:paraId="5F3DC78F" w14:textId="77777777" w:rsidR="003B60A8" w:rsidRDefault="003B60A8"/>
    <w:sectPr w:rsidR="003B60A8" w:rsidSect="00C65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7F1"/>
    <w:rsid w:val="00113919"/>
    <w:rsid w:val="001B67F1"/>
    <w:rsid w:val="0024227F"/>
    <w:rsid w:val="00293310"/>
    <w:rsid w:val="002D511C"/>
    <w:rsid w:val="003B60A8"/>
    <w:rsid w:val="004A555E"/>
    <w:rsid w:val="005D74DC"/>
    <w:rsid w:val="007C2FB7"/>
    <w:rsid w:val="008240FD"/>
    <w:rsid w:val="0092589B"/>
    <w:rsid w:val="00AB0054"/>
    <w:rsid w:val="00C52715"/>
    <w:rsid w:val="00CB6D8E"/>
    <w:rsid w:val="00E3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8C9"/>
  <w15:chartTrackingRefBased/>
  <w15:docId w15:val="{377074E9-C727-4B95-87DF-DFBB77B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7F1"/>
    <w:pPr>
      <w:spacing w:after="200" w:line="276" w:lineRule="auto"/>
    </w:pPr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726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Algaba</dc:creator>
  <cp:keywords/>
  <dc:description/>
  <cp:lastModifiedBy>Santiago Algaba</cp:lastModifiedBy>
  <cp:revision>13</cp:revision>
  <dcterms:created xsi:type="dcterms:W3CDTF">2022-04-20T10:39:00Z</dcterms:created>
  <dcterms:modified xsi:type="dcterms:W3CDTF">2024-04-11T11:30:00Z</dcterms:modified>
</cp:coreProperties>
</file>